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D161" w14:textId="77777777" w:rsidR="00116CDE" w:rsidRPr="005464A8" w:rsidRDefault="00116CDE" w:rsidP="00116CDE">
      <w:pPr>
        <w:spacing w:after="0" w:line="240" w:lineRule="auto"/>
        <w:jc w:val="center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b/>
          <w:sz w:val="20"/>
          <w:szCs w:val="20"/>
          <w:lang w:val="sl-SI"/>
        </w:rPr>
        <w:t>MENIČNA IZJAVA S POOBLASTILOM ZA IZPOLNITEV MENICE</w:t>
      </w:r>
    </w:p>
    <w:p w14:paraId="69EC2178" w14:textId="77777777" w:rsidR="00116CDE" w:rsidRPr="005464A8" w:rsidRDefault="00116CDE" w:rsidP="00116CDE">
      <w:pPr>
        <w:spacing w:after="0" w:line="240" w:lineRule="auto"/>
        <w:jc w:val="both"/>
        <w:rPr>
          <w:rFonts w:ascii="Myriad Pro" w:hAnsi="Myriad Pro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116CDE" w:rsidRPr="005464A8" w14:paraId="2B54E896" w14:textId="77777777" w:rsidTr="00B33BB7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2CCF161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PONUDNIK/IZDAJATELJ MENICE</w:t>
            </w:r>
          </w:p>
        </w:tc>
      </w:tr>
      <w:tr w:rsidR="00116CDE" w:rsidRPr="005464A8" w14:paraId="111237CB" w14:textId="77777777" w:rsidTr="00B33BB7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14:paraId="736B8DDE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002E7384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116CDE" w:rsidRPr="005464A8" w14:paraId="05EB2A2A" w14:textId="77777777" w:rsidTr="00B33BB7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14:paraId="02F31A01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43393D22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29BD3DAA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nepreklicno in brezpogojno 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116CDE" w:rsidRPr="005464A8" w14:paraId="233436F8" w14:textId="77777777" w:rsidTr="00B33BB7">
        <w:trPr>
          <w:trHeight w:val="20"/>
          <w:jc w:val="center"/>
        </w:trPr>
        <w:tc>
          <w:tcPr>
            <w:tcW w:w="9902" w:type="dxa"/>
            <w:gridSpan w:val="2"/>
            <w:shd w:val="clear" w:color="auto" w:fill="FAAA5A"/>
            <w:vAlign w:val="center"/>
          </w:tcPr>
          <w:p w14:paraId="5BF36345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NAROČNIKA</w:t>
            </w:r>
          </w:p>
        </w:tc>
      </w:tr>
      <w:tr w:rsidR="00116CDE" w:rsidRPr="005464A8" w14:paraId="20823BE4" w14:textId="77777777" w:rsidTr="00B33BB7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14:paraId="252D86F6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ADC8C"/>
            <w:vAlign w:val="center"/>
          </w:tcPr>
          <w:p w14:paraId="5E9F4E0D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sz w:val="20"/>
                <w:szCs w:val="20"/>
                <w:lang w:val="sl-SI"/>
              </w:rPr>
              <w:t xml:space="preserve">MESTNA OBČINA MURSKA SOBOTA, </w:t>
            </w:r>
            <w:proofErr w:type="spellStart"/>
            <w:r w:rsidRPr="005464A8">
              <w:rPr>
                <w:rFonts w:ascii="Myriad Pro" w:hAnsi="Myriad Pro"/>
                <w:sz w:val="20"/>
                <w:szCs w:val="20"/>
                <w:lang w:val="sl-SI"/>
              </w:rPr>
              <w:t>Kardoševa</w:t>
            </w:r>
            <w:proofErr w:type="spellEnd"/>
            <w:r w:rsidRPr="005464A8">
              <w:rPr>
                <w:rFonts w:ascii="Myriad Pro" w:hAnsi="Myriad Pro"/>
                <w:sz w:val="20"/>
                <w:szCs w:val="20"/>
                <w:lang w:val="sl-SI"/>
              </w:rPr>
              <w:t xml:space="preserve"> ulica 2, 9000 Murska Sobota</w:t>
            </w:r>
          </w:p>
        </w:tc>
      </w:tr>
      <w:tr w:rsidR="00116CDE" w:rsidRPr="005464A8" w14:paraId="3B2A4CF3" w14:textId="77777777" w:rsidTr="00B33BB7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14:paraId="3F405446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ADC8C"/>
            <w:vAlign w:val="center"/>
          </w:tcPr>
          <w:p w14:paraId="21EDCEFC" w14:textId="77777777" w:rsidR="00116CDE" w:rsidRPr="005464A8" w:rsidRDefault="00000000" w:rsidP="00116CDE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</w:rPr>
              <w:fldChar w:fldCharType="begin"/>
            </w:r>
            <w:r w:rsidRPr="005464A8">
              <w:rPr>
                <w:rFonts w:ascii="Myriad Pro" w:hAnsi="Myriad Pro"/>
              </w:rPr>
              <w:instrText xml:space="preserve"> DOCPROPERTY  "MFiles_P1021n1_P1032"  \* MERGEFORMAT </w:instrText>
            </w:r>
            <w:r w:rsidRPr="005464A8">
              <w:rPr>
                <w:rFonts w:ascii="Myriad Pro" w:hAnsi="Myriad Pro"/>
              </w:rPr>
              <w:fldChar w:fldCharType="separate"/>
            </w:r>
            <w:r w:rsidR="00116CDE" w:rsidRPr="005464A8">
              <w:rPr>
                <w:rFonts w:ascii="Myriad Pro" w:hAnsi="Myriad Pro"/>
                <w:sz w:val="20"/>
                <w:szCs w:val="20"/>
                <w:lang w:val="sl-SI"/>
              </w:rPr>
              <w:t xml:space="preserve">SI56 </w:t>
            </w:r>
            <w:r w:rsidRPr="005464A8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  <w:r w:rsidR="00116CDE" w:rsidRPr="005464A8">
              <w:rPr>
                <w:rFonts w:ascii="Myriad Pro" w:hAnsi="Myriad Pro"/>
                <w:sz w:val="20"/>
                <w:szCs w:val="20"/>
                <w:lang w:val="sl-SI"/>
              </w:rPr>
              <w:t>0128 00100011405</w:t>
            </w:r>
          </w:p>
        </w:tc>
      </w:tr>
    </w:tbl>
    <w:p w14:paraId="60D6D0FB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 xml:space="preserve">da lahko podpisano bianco menico, ki je bila izročena kot </w:t>
      </w:r>
      <w:r w:rsidRPr="005464A8">
        <w:rPr>
          <w:rFonts w:ascii="Myriad Pro" w:hAnsi="Myriad Pro"/>
          <w:b/>
          <w:sz w:val="20"/>
          <w:szCs w:val="20"/>
          <w:lang w:val="sl-SI"/>
        </w:rPr>
        <w:t xml:space="preserve">zavarovanje za </w:t>
      </w:r>
      <w:r w:rsidR="004452A8" w:rsidRPr="005464A8">
        <w:rPr>
          <w:rFonts w:ascii="Myriad Pro" w:hAnsi="Myriad Pro"/>
          <w:b/>
          <w:sz w:val="20"/>
          <w:szCs w:val="20"/>
          <w:lang w:val="sl-SI"/>
        </w:rPr>
        <w:t>odpravo napak v garancijski dobi</w:t>
      </w:r>
      <w:r w:rsidRPr="005464A8">
        <w:rPr>
          <w:rFonts w:ascii="Myriad Pro" w:hAnsi="Myriad Pro"/>
          <w:sz w:val="20"/>
          <w:szCs w:val="20"/>
          <w:lang w:val="sl-SI"/>
        </w:rPr>
        <w:t xml:space="preserve"> 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116CDE" w:rsidRPr="005464A8" w14:paraId="1FF9C33B" w14:textId="77777777" w:rsidTr="00B33BB7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14:paraId="2C1C0AB2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14:paraId="4AD31C84" w14:textId="556CDA93" w:rsidR="00116CDE" w:rsidRPr="005464A8" w:rsidRDefault="00B378FA" w:rsidP="002C1E40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szCs w:val="20"/>
              </w:rPr>
              <w:t>430-0</w:t>
            </w:r>
            <w:r w:rsidR="00A35B9E" w:rsidRPr="005464A8">
              <w:rPr>
                <w:rFonts w:ascii="Myriad Pro" w:hAnsi="Myriad Pro"/>
                <w:szCs w:val="20"/>
              </w:rPr>
              <w:t>0</w:t>
            </w:r>
            <w:r w:rsidR="00D542DB">
              <w:rPr>
                <w:rFonts w:ascii="Myriad Pro" w:hAnsi="Myriad Pro"/>
                <w:szCs w:val="20"/>
              </w:rPr>
              <w:t>65</w:t>
            </w:r>
            <w:r w:rsidR="0034264A">
              <w:rPr>
                <w:rFonts w:ascii="Myriad Pro" w:hAnsi="Myriad Pro"/>
                <w:szCs w:val="20"/>
              </w:rPr>
              <w:t>/</w:t>
            </w:r>
            <w:r w:rsidRPr="005464A8">
              <w:rPr>
                <w:rFonts w:ascii="Myriad Pro" w:hAnsi="Myriad Pro"/>
                <w:szCs w:val="20"/>
              </w:rPr>
              <w:t>202</w:t>
            </w:r>
            <w:r w:rsidR="0034264A">
              <w:rPr>
                <w:rFonts w:ascii="Myriad Pro" w:hAnsi="Myriad Pro"/>
                <w:szCs w:val="20"/>
              </w:rPr>
              <w:t>6</w:t>
            </w:r>
          </w:p>
        </w:tc>
      </w:tr>
      <w:tr w:rsidR="00116CDE" w:rsidRPr="005464A8" w14:paraId="701DABF9" w14:textId="77777777" w:rsidTr="00B33BB7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14:paraId="4BC368A7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14:paraId="2292ADAE" w14:textId="0AC41444" w:rsidR="00116CDE" w:rsidRPr="005464A8" w:rsidRDefault="00B378FA" w:rsidP="00D35C57">
            <w:pPr>
              <w:ind w:right="423"/>
              <w:rPr>
                <w:rFonts w:ascii="Myriad Pro" w:hAnsi="Myriad Pro"/>
                <w:b/>
                <w:szCs w:val="20"/>
              </w:rPr>
            </w:pPr>
            <w:r w:rsidRPr="005464A8">
              <w:rPr>
                <w:rFonts w:ascii="Myriad Pro" w:hAnsi="Myriad Pro"/>
                <w:b/>
                <w:szCs w:val="20"/>
              </w:rPr>
              <w:t>“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Izgradnja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pločnika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na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Brodarski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ulici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v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Krogu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(II. Faza) in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sanacija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mostu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pri</w:t>
            </w:r>
            <w:proofErr w:type="spellEnd"/>
            <w:r w:rsidR="00D542DB">
              <w:rPr>
                <w:rFonts w:ascii="Myriad Pro" w:hAnsi="Myriad Pro"/>
                <w:b/>
                <w:szCs w:val="20"/>
              </w:rPr>
              <w:t xml:space="preserve"> </w:t>
            </w:r>
            <w:proofErr w:type="spellStart"/>
            <w:r w:rsidR="00D542DB">
              <w:rPr>
                <w:rFonts w:ascii="Myriad Pro" w:hAnsi="Myriad Pro"/>
                <w:b/>
                <w:szCs w:val="20"/>
              </w:rPr>
              <w:t>Merkurju</w:t>
            </w:r>
            <w:proofErr w:type="spellEnd"/>
            <w:r w:rsidRPr="005464A8">
              <w:rPr>
                <w:rFonts w:ascii="Myriad Pro" w:hAnsi="Myriad Pro"/>
                <w:b/>
                <w:szCs w:val="20"/>
              </w:rPr>
              <w:t>”</w:t>
            </w:r>
          </w:p>
        </w:tc>
      </w:tr>
    </w:tbl>
    <w:p w14:paraId="3D5B5F67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 xml:space="preserve">skladno z določili dokumentacije v zvezi z oddajo javnega naročila in ponudbe za predmetno javno naročilo, brez poprejšnjega obvestila izpolni v vseh neizpolnjenih delih največ do zneska </w:t>
      </w:r>
      <w:r w:rsidR="00330C82"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330C82"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</w:r>
      <w:r w:rsidR="00330C82"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  <w:fldChar w:fldCharType="separate"/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> </w:t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> </w:t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> </w:t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> </w:t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ab/>
      </w:r>
      <w:r w:rsidRPr="005464A8">
        <w:rPr>
          <w:rFonts w:ascii="Myriad Pro" w:hAnsi="Myriad Pro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330C82"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  <w:fldChar w:fldCharType="end"/>
      </w:r>
      <w:r w:rsidRPr="005464A8">
        <w:rPr>
          <w:rFonts w:ascii="Myriad Pro" w:hAnsi="Myriad Pro" w:cs="Arial"/>
          <w:b/>
          <w:bCs/>
          <w:color w:val="000000"/>
          <w:sz w:val="20"/>
          <w:szCs w:val="20"/>
          <w:lang w:val="sl-SI"/>
        </w:rPr>
        <w:t xml:space="preserve"> </w:t>
      </w:r>
      <w:r w:rsidRPr="005464A8">
        <w:rPr>
          <w:rFonts w:ascii="Myriad Pro" w:hAnsi="Myriad Pro"/>
          <w:b/>
          <w:sz w:val="20"/>
          <w:szCs w:val="20"/>
          <w:lang w:val="sl-SI"/>
        </w:rPr>
        <w:t>EUR</w:t>
      </w:r>
      <w:r w:rsidRPr="005464A8">
        <w:rPr>
          <w:rFonts w:ascii="Myriad Pro" w:hAnsi="Myriad Pro"/>
          <w:sz w:val="20"/>
          <w:szCs w:val="20"/>
          <w:lang w:val="sl-SI"/>
        </w:rPr>
        <w:t xml:space="preserve"> </w:t>
      </w:r>
      <w:r w:rsidRPr="005464A8">
        <w:rPr>
          <w:rFonts w:ascii="Myriad Pro" w:hAnsi="Myriad Pro"/>
          <w:i/>
          <w:sz w:val="20"/>
          <w:szCs w:val="20"/>
          <w:lang w:val="sl-SI"/>
        </w:rPr>
        <w:t xml:space="preserve">(največ </w:t>
      </w:r>
      <w:r w:rsidR="00131C23" w:rsidRPr="005464A8">
        <w:rPr>
          <w:rFonts w:ascii="Myriad Pro" w:hAnsi="Myriad Pro"/>
          <w:i/>
          <w:sz w:val="20"/>
          <w:szCs w:val="20"/>
          <w:lang w:val="sl-SI"/>
        </w:rPr>
        <w:t>5</w:t>
      </w:r>
      <w:r w:rsidRPr="005464A8">
        <w:rPr>
          <w:rFonts w:ascii="Myriad Pro" w:hAnsi="Myriad Pro"/>
          <w:i/>
          <w:sz w:val="20"/>
          <w:szCs w:val="20"/>
          <w:lang w:val="sl-SI"/>
        </w:rPr>
        <w:t xml:space="preserve">% </w:t>
      </w:r>
      <w:r w:rsidR="00571479" w:rsidRPr="005464A8">
        <w:rPr>
          <w:rFonts w:ascii="Myriad Pro" w:hAnsi="Myriad Pro"/>
          <w:i/>
          <w:sz w:val="20"/>
          <w:szCs w:val="20"/>
          <w:lang w:val="sl-SI"/>
        </w:rPr>
        <w:t xml:space="preserve">končne </w:t>
      </w:r>
      <w:r w:rsidRPr="005464A8">
        <w:rPr>
          <w:rFonts w:ascii="Myriad Pro" w:hAnsi="Myriad Pro"/>
          <w:i/>
          <w:sz w:val="20"/>
          <w:szCs w:val="20"/>
          <w:lang w:val="sl-SI"/>
        </w:rPr>
        <w:t>pogodbene vrednosti z DDV).</w:t>
      </w:r>
    </w:p>
    <w:p w14:paraId="7567B447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Izdajatelj menice se odreka vsem ugovorom (tudi ugovorom v sodnem postopku) proti tako izpolnjeni menici in se zavezuje menico plačati, ko dospe, v gotovini.</w:t>
      </w:r>
    </w:p>
    <w:p w14:paraId="267BFB09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Menični znesek se nakaže ne račun naročnika. Izdajatelj menice izjavlja, da se zaveda pravnih posledic izdaje menice v zavarovanje. Menica naj se izpolni s klavzulo »BREZ PROTESTA«.</w:t>
      </w:r>
    </w:p>
    <w:p w14:paraId="7D5A49D4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Izdajatelj menice hkrati POOBLAŠČAM naročnika, da predloži menico na unovčenje in izrecno dovoljujem banki izplačilo take menice.</w:t>
      </w:r>
    </w:p>
    <w:p w14:paraId="0BCF47C0" w14:textId="77777777" w:rsidR="00571479" w:rsidRPr="005464A8" w:rsidRDefault="00571479" w:rsidP="00571479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Naročnik bo unovčil zavarovanje za odpravo napak v garancijskem roku v primeru, če izbrani ponudnik ne bo izvrševal garancijskih obveznosti v rokih in na način, kot bo opredeljeno v pogodbi.</w:t>
      </w:r>
    </w:p>
    <w:p w14:paraId="2A003C6F" w14:textId="77777777" w:rsidR="00116CDE" w:rsidRPr="005464A8" w:rsidRDefault="00116CDE" w:rsidP="00116CDE">
      <w:pPr>
        <w:spacing w:after="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116CDE" w:rsidRPr="005464A8" w14:paraId="7A494BA4" w14:textId="77777777" w:rsidTr="00116CDE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14:paraId="661B4431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3F13EBC9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116CDE" w:rsidRPr="005464A8" w14:paraId="26FFA1B8" w14:textId="77777777" w:rsidTr="00116CDE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14:paraId="68E7D9AC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21968882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116CDE" w:rsidRPr="005464A8" w14:paraId="5215DAEC" w14:textId="77777777" w:rsidTr="00116CDE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14:paraId="37EBD60D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6D7F9221" w14:textId="77777777" w:rsidR="00116CDE" w:rsidRPr="005464A8" w:rsidRDefault="00116CDE" w:rsidP="00B33BB7">
            <w:pPr>
              <w:spacing w:after="0" w:line="240" w:lineRule="auto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2B7C6EF8" w14:textId="77777777" w:rsidR="00116CDE" w:rsidRPr="005464A8" w:rsidRDefault="00116CDE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5FB9F4C3" w14:textId="77777777" w:rsidR="004452A8" w:rsidRPr="005464A8" w:rsidRDefault="004452A8" w:rsidP="00116CDE">
      <w:pPr>
        <w:spacing w:before="120" w:after="120" w:line="240" w:lineRule="auto"/>
        <w:jc w:val="both"/>
        <w:rPr>
          <w:rFonts w:ascii="Myriad Pro" w:hAnsi="Myriad Pro"/>
          <w:sz w:val="20"/>
          <w:szCs w:val="20"/>
          <w:lang w:val="sl-SI"/>
        </w:rPr>
      </w:pPr>
      <w:r w:rsidRPr="005464A8">
        <w:rPr>
          <w:rFonts w:ascii="Myriad Pro" w:hAnsi="Myriad Pro"/>
          <w:sz w:val="20"/>
          <w:szCs w:val="20"/>
          <w:lang w:val="sl-SI"/>
        </w:rPr>
        <w:t>Veljavnost menice:</w:t>
      </w:r>
      <w:r w:rsidR="00571479" w:rsidRPr="005464A8">
        <w:rPr>
          <w:rFonts w:ascii="Myriad Pro" w:hAnsi="Myriad Pro"/>
          <w:sz w:val="20"/>
          <w:szCs w:val="20"/>
          <w:lang w:val="sl-SI"/>
        </w:rPr>
        <w:t>__________________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116CDE" w:rsidRPr="005464A8" w14:paraId="6EBE775B" w14:textId="77777777" w:rsidTr="00B33BB7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BEFC06B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7B5B212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b/>
                <w:sz w:val="20"/>
                <w:szCs w:val="20"/>
                <w:lang w:val="sl-SI"/>
              </w:rPr>
              <w:t>Izdajatelj menice</w:t>
            </w:r>
          </w:p>
          <w:p w14:paraId="507D3747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5464A8">
              <w:rPr>
                <w:rFonts w:ascii="Myriad Pro" w:hAnsi="Myriad Pro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116CDE" w:rsidRPr="005464A8" w14:paraId="1B9BB331" w14:textId="77777777" w:rsidTr="00B33BB7">
        <w:trPr>
          <w:trHeight w:val="20"/>
          <w:jc w:val="center"/>
        </w:trPr>
        <w:tc>
          <w:tcPr>
            <w:tcW w:w="3226" w:type="dxa"/>
            <w:vAlign w:val="center"/>
          </w:tcPr>
          <w:p w14:paraId="1BF5D2B9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40A1D601" w14:textId="77777777" w:rsidR="00116CDE" w:rsidRPr="005464A8" w:rsidRDefault="00116CDE" w:rsidP="00B33BB7">
            <w:pPr>
              <w:spacing w:after="0" w:line="240" w:lineRule="auto"/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</w:p>
        </w:tc>
      </w:tr>
    </w:tbl>
    <w:p w14:paraId="3F361593" w14:textId="77777777" w:rsidR="008213E8" w:rsidRPr="005464A8" w:rsidRDefault="008213E8">
      <w:pPr>
        <w:rPr>
          <w:rFonts w:ascii="Myriad Pro" w:hAnsi="Myriad Pro"/>
          <w:sz w:val="20"/>
          <w:szCs w:val="20"/>
        </w:rPr>
      </w:pPr>
    </w:p>
    <w:p w14:paraId="18E679C7" w14:textId="77777777" w:rsidR="004452A8" w:rsidRPr="005464A8" w:rsidRDefault="004452A8">
      <w:pPr>
        <w:rPr>
          <w:rFonts w:ascii="Myriad Pro" w:hAnsi="Myriad Pro"/>
          <w:sz w:val="20"/>
          <w:szCs w:val="20"/>
        </w:rPr>
      </w:pPr>
      <w:r w:rsidRPr="005464A8">
        <w:rPr>
          <w:rFonts w:ascii="Myriad Pro" w:hAnsi="Myriad Pro"/>
          <w:sz w:val="20"/>
          <w:szCs w:val="20"/>
          <w:lang w:val="sl-SI"/>
        </w:rPr>
        <w:t>Obvezna priloga: Bianco menic</w:t>
      </w:r>
      <w:r w:rsidR="00115ACE" w:rsidRPr="005464A8">
        <w:rPr>
          <w:rFonts w:ascii="Myriad Pro" w:hAnsi="Myriad Pro"/>
          <w:sz w:val="20"/>
          <w:szCs w:val="20"/>
          <w:lang w:val="sl-SI"/>
        </w:rPr>
        <w:t>e</w:t>
      </w:r>
      <w:r w:rsidR="001D30CA" w:rsidRPr="005464A8">
        <w:rPr>
          <w:rFonts w:ascii="Myriad Pro" w:hAnsi="Myriad Pro"/>
          <w:sz w:val="20"/>
          <w:szCs w:val="20"/>
          <w:lang w:val="sl-SI"/>
        </w:rPr>
        <w:t xml:space="preserve"> z veljavnostjo najmanj 1</w:t>
      </w:r>
      <w:r w:rsidRPr="005464A8">
        <w:rPr>
          <w:rFonts w:ascii="Myriad Pro" w:hAnsi="Myriad Pro"/>
          <w:sz w:val="20"/>
          <w:szCs w:val="20"/>
          <w:lang w:val="sl-SI"/>
        </w:rPr>
        <w:t xml:space="preserve"> </w:t>
      </w:r>
      <w:r w:rsidR="001D30CA" w:rsidRPr="005464A8">
        <w:rPr>
          <w:rFonts w:ascii="Myriad Pro" w:hAnsi="Myriad Pro"/>
          <w:sz w:val="20"/>
          <w:szCs w:val="20"/>
          <w:lang w:val="sl-SI"/>
        </w:rPr>
        <w:t>dan</w:t>
      </w:r>
      <w:r w:rsidRPr="005464A8">
        <w:rPr>
          <w:rFonts w:ascii="Myriad Pro" w:hAnsi="Myriad Pro"/>
          <w:sz w:val="20"/>
          <w:szCs w:val="20"/>
          <w:lang w:val="sl-SI"/>
        </w:rPr>
        <w:t xml:space="preserve"> daljšo kot je splošni garancijski rok.</w:t>
      </w:r>
    </w:p>
    <w:sectPr w:rsidR="004452A8" w:rsidRPr="005464A8" w:rsidSect="00821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769D2DFC"/>
    <w:multiLevelType w:val="hybridMultilevel"/>
    <w:tmpl w:val="C1AA0B3A"/>
    <w:lvl w:ilvl="0" w:tplc="388816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051726">
    <w:abstractNumId w:val="1"/>
  </w:num>
  <w:num w:numId="2" w16cid:durableId="631978810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4894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118378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DE"/>
    <w:rsid w:val="00014DDF"/>
    <w:rsid w:val="0005721B"/>
    <w:rsid w:val="00115ACE"/>
    <w:rsid w:val="00116CDE"/>
    <w:rsid w:val="00131C23"/>
    <w:rsid w:val="001D30CA"/>
    <w:rsid w:val="00210FC4"/>
    <w:rsid w:val="00217542"/>
    <w:rsid w:val="00266D11"/>
    <w:rsid w:val="002C1E40"/>
    <w:rsid w:val="00330C82"/>
    <w:rsid w:val="0034264A"/>
    <w:rsid w:val="00346732"/>
    <w:rsid w:val="004452A8"/>
    <w:rsid w:val="004A36DA"/>
    <w:rsid w:val="004A4829"/>
    <w:rsid w:val="004B47B8"/>
    <w:rsid w:val="005464A8"/>
    <w:rsid w:val="00571479"/>
    <w:rsid w:val="00692D70"/>
    <w:rsid w:val="00724729"/>
    <w:rsid w:val="0074751A"/>
    <w:rsid w:val="00784CBD"/>
    <w:rsid w:val="007A499C"/>
    <w:rsid w:val="007D144F"/>
    <w:rsid w:val="008213E8"/>
    <w:rsid w:val="0082335B"/>
    <w:rsid w:val="009164CB"/>
    <w:rsid w:val="009A71C3"/>
    <w:rsid w:val="00A35B9E"/>
    <w:rsid w:val="00A54E26"/>
    <w:rsid w:val="00B01AA0"/>
    <w:rsid w:val="00B378FA"/>
    <w:rsid w:val="00D0118E"/>
    <w:rsid w:val="00D35C57"/>
    <w:rsid w:val="00D542DB"/>
    <w:rsid w:val="00DC3CCF"/>
    <w:rsid w:val="00F310A8"/>
    <w:rsid w:val="00F31D50"/>
    <w:rsid w:val="00F7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D7E9"/>
  <w15:docId w15:val="{EE536D4E-98D0-49EF-9DE6-36A1ED3C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6CDE"/>
    <w:rPr>
      <w:rFonts w:ascii="Calibri" w:eastAsia="Calibri" w:hAnsi="Calibri" w:cs="Times New Roman"/>
      <w:lang w:val="en-US"/>
    </w:rPr>
  </w:style>
  <w:style w:type="paragraph" w:styleId="Naslov1">
    <w:name w:val="heading 1"/>
    <w:next w:val="Navaden"/>
    <w:link w:val="Naslov1Znak"/>
    <w:uiPriority w:val="9"/>
    <w:qFormat/>
    <w:rsid w:val="00116CDE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16CD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16CDE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116CD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116CDE"/>
    <w:pPr>
      <w:numPr>
        <w:ilvl w:val="4"/>
      </w:numPr>
      <w:outlineLvl w:val="4"/>
    </w:pPr>
    <w:rPr>
      <w:b w:val="0"/>
    </w:r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116CD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116CDE"/>
    <w:pPr>
      <w:numPr>
        <w:ilvl w:val="6"/>
      </w:numPr>
      <w:ind w:left="1208" w:hanging="1208"/>
      <w:outlineLvl w:val="6"/>
    </w:pPr>
    <w:rPr>
      <w:b/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116CD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116CDE"/>
    <w:pPr>
      <w:numPr>
        <w:ilvl w:val="8"/>
      </w:numPr>
      <w:ind w:left="1491" w:hanging="1491"/>
      <w:jc w:val="both"/>
      <w:outlineLvl w:val="8"/>
    </w:pPr>
    <w:rPr>
      <w:b w:val="0"/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6CDE"/>
    <w:rPr>
      <w:rFonts w:ascii="Arial" w:eastAsia="Times New Roman" w:hAnsi="Arial" w:cs="Times New Roman"/>
      <w:b/>
      <w:bCs/>
      <w:caps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16CDE"/>
    <w:rPr>
      <w:rFonts w:ascii="Arial" w:eastAsia="Times New Roman" w:hAnsi="Arial" w:cs="Times New Roman"/>
      <w:b/>
      <w:smallCaps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16CD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116CD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116CDE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116CDE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116CD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116CD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116CDE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rsid w:val="00116CDE"/>
    <w:pPr>
      <w:numPr>
        <w:numId w:val="1"/>
      </w:numPr>
    </w:pPr>
  </w:style>
  <w:style w:type="character" w:styleId="Poudarek">
    <w:name w:val="Emphasis"/>
    <w:uiPriority w:val="20"/>
    <w:qFormat/>
    <w:rsid w:val="00116CDE"/>
    <w:rPr>
      <w:i/>
      <w:iCs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16CDE"/>
    <w:pPr>
      <w:spacing w:after="120" w:line="240" w:lineRule="auto"/>
      <w:ind w:firstLine="360"/>
    </w:pPr>
    <w:rPr>
      <w:rFonts w:eastAsia="Times New Roman"/>
      <w:lang w:val="sl-SI" w:bidi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16CDE"/>
    <w:rPr>
      <w:rFonts w:ascii="Calibri" w:eastAsia="Times New Roman" w:hAnsi="Calibri" w:cs="Times New Roman"/>
      <w:lang w:bidi="en-US"/>
    </w:rPr>
  </w:style>
  <w:style w:type="paragraph" w:styleId="Odstavekseznama">
    <w:name w:val="List Paragraph"/>
    <w:basedOn w:val="Navaden"/>
    <w:uiPriority w:val="34"/>
    <w:qFormat/>
    <w:rsid w:val="00571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petra.fartek</dc:creator>
  <cp:lastModifiedBy>Uroš Bencak</cp:lastModifiedBy>
  <cp:revision>2</cp:revision>
  <cp:lastPrinted>2021-09-16T07:14:00Z</cp:lastPrinted>
  <dcterms:created xsi:type="dcterms:W3CDTF">2026-06-23T07:16:00Z</dcterms:created>
  <dcterms:modified xsi:type="dcterms:W3CDTF">2026-06-23T07:16:00Z</dcterms:modified>
</cp:coreProperties>
</file>